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转正考核</w:t>
      </w:r>
    </w:p>
    <w:p>
      <w:pPr>
        <w:jc w:val="center"/>
      </w:pPr>
      <w:r>
        <w:rPr>
          <w:b w:val="0"/>
          <w:sz w:val="20"/>
        </w:rPr>
        <w:t>生物安全和实验素养 · 实验室安全和消防安全 · 基因合成技术原理 · 基因合成生产流程 · 高通量克隆筛选</w:t>
      </w:r>
    </w:p>
    <w:p>
      <w:pPr>
        <w:jc w:val="center"/>
      </w:pPr>
      <w:r>
        <w:rPr>
          <w:b w:val="0"/>
          <w:sz w:val="20"/>
        </w:rPr>
        <w:t>共 50 题　每题 2 分　满分 100 分　合格线 90%　答题时限 20 分钟</w:t>
      </w:r>
    </w:p>
    <w:p>
      <w:r>
        <w:rPr>
          <w:sz w:val="22"/>
        </w:rPr>
        <w:t>姓名：____________　　部门：____________　　日期：____________</w:t>
      </w:r>
    </w:p>
    <w:p/>
    <w:p>
      <w:r>
        <w:rPr>
          <w:b/>
        </w:rPr>
        <w:t>1. 【选择题】</w:t>
      </w:r>
      <w:r>
        <w:t>使用浓硫酸时，不慎溅到皮肤上，正确的急救措施是？</w:t>
      </w:r>
    </w:p>
    <w:p>
      <w:r>
        <w:t xml:space="preserve">　　A. 立即用大量流动清水冲洗至少15分钟</w:t>
      </w:r>
    </w:p>
    <w:p>
      <w:r>
        <w:t xml:space="preserve">　　B. 立即用稀碱液中和</w:t>
      </w:r>
    </w:p>
    <w:p>
      <w:r>
        <w:t xml:space="preserve">　　C. 立即用酒精擦拭</w:t>
      </w:r>
    </w:p>
    <w:p>
      <w:r>
        <w:t xml:space="preserve">　　D. 用干布擦去后涂抹烫伤膏</w:t>
      </w:r>
    </w:p>
    <w:p>
      <w:r>
        <w:rPr>
          <w:b/>
        </w:rPr>
        <w:t>2. 【选择题】</w:t>
      </w:r>
      <w:r>
        <w:t>以下哪种情况不适合使用Gibson Assembly？</w:t>
      </w:r>
    </w:p>
    <w:p>
      <w:r>
        <w:t xml:space="preserve">　　A. 载体与插入片段有同源臂</w:t>
      </w:r>
    </w:p>
    <w:p>
      <w:r>
        <w:t xml:space="preserve">　　B. 片段末端有稳定的发夹结构</w:t>
      </w:r>
    </w:p>
    <w:p>
      <w:r>
        <w:t xml:space="preserve">　　C. 需要组装多个片段</w:t>
      </w:r>
    </w:p>
    <w:p>
      <w:r>
        <w:t xml:space="preserve">　　D. 片段长度大于200 bp</w:t>
      </w:r>
    </w:p>
    <w:p>
      <w:r>
        <w:rPr>
          <w:b/>
        </w:rPr>
        <w:t>3. 【选择题】</w:t>
      </w:r>
      <w:r>
        <w:t>关于实验室急救箱的配备，以下哪项正确？</w:t>
      </w:r>
    </w:p>
    <w:p>
      <w:r>
        <w:t xml:space="preserve">　　A. 应包含消毒纱布、绷带、创可贴、洗眼液、烧伤膏等</w:t>
      </w:r>
    </w:p>
    <w:p>
      <w:r>
        <w:t xml:space="preserve">　　B. 仅需配备创可贴</w:t>
      </w:r>
    </w:p>
    <w:p>
      <w:r>
        <w:t xml:space="preserve">　　C. 不需要定期检查</w:t>
      </w:r>
    </w:p>
    <w:p>
      <w:r>
        <w:t xml:space="preserve">　　D. 所有药品可通用</w:t>
      </w:r>
    </w:p>
    <w:p>
      <w:r>
        <w:rPr>
          <w:b/>
        </w:rPr>
        <w:t>4. 【选择题】</w:t>
      </w:r>
      <w:r>
        <w:t>吸附柱法提取质粒DNA过程中，洗脱质粒时常用？</w:t>
      </w:r>
    </w:p>
    <w:p>
      <w:r>
        <w:t xml:space="preserve">　　A. 纯水或TE缓冲液</w:t>
      </w:r>
    </w:p>
    <w:p>
      <w:r>
        <w:t xml:space="preserve">　　B. 高盐溶液</w:t>
      </w:r>
    </w:p>
    <w:p>
      <w:r>
        <w:t xml:space="preserve">　　C. 酒精</w:t>
      </w:r>
    </w:p>
    <w:p>
      <w:r>
        <w:t xml:space="preserve">　　D. SDS溶液</w:t>
      </w:r>
    </w:p>
    <w:p>
      <w:r>
        <w:rPr>
          <w:b/>
        </w:rPr>
        <w:t>5. 【选择题】</w:t>
      </w:r>
      <w:r>
        <w:t>Golden Gate克隆中，引物引入的IIs型限制酶识别序列应加在引物的哪一端？</w:t>
      </w:r>
    </w:p>
    <w:p>
      <w:r>
        <w:t xml:space="preserve">　　A. 3'端</w:t>
      </w:r>
    </w:p>
    <w:p>
      <w:r>
        <w:t xml:space="preserve">　　B. 中间位置</w:t>
      </w:r>
    </w:p>
    <w:p>
      <w:r>
        <w:t xml:space="preserve">　　C. 5'端</w:t>
      </w:r>
    </w:p>
    <w:p>
      <w:r>
        <w:t xml:space="preserve">　　D. 随机位置均可</w:t>
      </w:r>
    </w:p>
    <w:p>
      <w:r>
        <w:rPr>
          <w:b/>
        </w:rPr>
        <w:t>6. 【选择题】</w:t>
      </w:r>
      <w:r>
        <w:t>使用BsaI进行Golden Gate克隆时，识别序列通常为？</w:t>
      </w:r>
    </w:p>
    <w:p>
      <w:r>
        <w:t xml:space="preserve">　　A. GAATTC</w:t>
      </w:r>
    </w:p>
    <w:p>
      <w:r>
        <w:t xml:space="preserve">　　B. GGATCC</w:t>
      </w:r>
    </w:p>
    <w:p>
      <w:r>
        <w:t xml:space="preserve">　　C. GGTCTC</w:t>
      </w:r>
    </w:p>
    <w:p>
      <w:r>
        <w:t xml:space="preserve">　　D. AAGCTT</w:t>
      </w:r>
    </w:p>
    <w:p>
      <w:r>
        <w:rPr>
          <w:b/>
        </w:rPr>
        <w:t>7. 【选择题】</w:t>
      </w:r>
      <w:r>
        <w:t>关于大肠杆菌的细胞结构，正确的是？</w:t>
      </w:r>
    </w:p>
    <w:p>
      <w:r>
        <w:t xml:space="preserve">　　A. 革兰氏阳性菌，细胞壁厚</w:t>
      </w:r>
    </w:p>
    <w:p>
      <w:r>
        <w:t xml:space="preserve">　　B. 革兰氏阴性菌，有外膜脂多糖</w:t>
      </w:r>
    </w:p>
    <w:p>
      <w:r>
        <w:t xml:space="preserve">　　C. 有完整的细胞核</w:t>
      </w:r>
    </w:p>
    <w:p>
      <w:r>
        <w:t xml:space="preserve">　　D. 无细胞壁</w:t>
      </w:r>
    </w:p>
    <w:p>
      <w:r>
        <w:rPr>
          <w:b/>
        </w:rPr>
        <w:t>8. 【选择题】</w:t>
      </w:r>
      <w:r>
        <w:t>PRJIN文档中的"Plate"和"WellPos"通常指？</w:t>
      </w:r>
    </w:p>
    <w:p>
      <w:r>
        <w:t xml:space="preserve">　　A. 客户订单的板号和孔位</w:t>
      </w:r>
    </w:p>
    <w:p>
      <w:r>
        <w:t xml:space="preserve">　　B. 基因在当前流程的连接载体步骤的板号和孔位</w:t>
      </w:r>
    </w:p>
    <w:p>
      <w:r>
        <w:t xml:space="preserve">　　C. 测序板号</w:t>
      </w:r>
    </w:p>
    <w:p>
      <w:r>
        <w:t xml:space="preserve">　　D. 合成板号</w:t>
      </w:r>
    </w:p>
    <w:p>
      <w:r>
        <w:rPr>
          <w:b/>
        </w:rPr>
        <w:t>9. 【选择题】</w:t>
      </w:r>
      <w:r>
        <w:t>MWF7流程的输入原料是？</w:t>
      </w:r>
    </w:p>
    <w:p>
      <w:r>
        <w:t xml:space="preserve">　　A. 正确的Synthon</w:t>
      </w:r>
    </w:p>
    <w:p>
      <w:r>
        <w:t xml:space="preserve">　　B. 正确的MetaSynthon</w:t>
      </w:r>
    </w:p>
    <w:p>
      <w:r>
        <w:t xml:space="preserve">　　C. Oligo Pool</w:t>
      </w:r>
    </w:p>
    <w:p>
      <w:r>
        <w:t xml:space="preserve">　　D. 客户基因</w:t>
      </w:r>
    </w:p>
    <w:p>
      <w:r>
        <w:rPr>
          <w:b/>
        </w:rPr>
        <w:t>10. 【选择题】</w:t>
      </w:r>
      <w:r>
        <w:t>以下哪项废弃物应倒入黑色垃圾桶？</w:t>
      </w:r>
    </w:p>
    <w:p>
      <w:r>
        <w:t xml:space="preserve">　　A. 无污染纸巾</w:t>
      </w:r>
    </w:p>
    <w:p>
      <w:r>
        <w:t xml:space="preserve">　　B. 使用过的注射器</w:t>
      </w:r>
    </w:p>
    <w:p>
      <w:r>
        <w:t xml:space="preserve">　　C. 废弃的菌种管</w:t>
      </w:r>
    </w:p>
    <w:p>
      <w:r>
        <w:t xml:space="preserve">　　D. 沾有血液的纱布</w:t>
      </w:r>
    </w:p>
    <w:p>
      <w:r>
        <w:rPr>
          <w:b/>
        </w:rPr>
        <w:t>11. 【选择题】</w:t>
      </w:r>
      <w:r>
        <w:t>转化步骤中，加入连接产物的体积一般为？</w:t>
      </w:r>
    </w:p>
    <w:p>
      <w:r>
        <w:t xml:space="preserve">　　A. 1 μL</w:t>
      </w:r>
    </w:p>
    <w:p>
      <w:r>
        <w:t xml:space="preserve">　　B. 2 μL</w:t>
      </w:r>
    </w:p>
    <w:p>
      <w:r>
        <w:t xml:space="preserve">　　C. 5 μL</w:t>
      </w:r>
    </w:p>
    <w:p>
      <w:r>
        <w:t xml:space="preserve">　　D. 10 μL</w:t>
      </w:r>
    </w:p>
    <w:p>
      <w:r>
        <w:rPr>
          <w:b/>
        </w:rPr>
        <w:t>12. 【选择题】</w:t>
      </w:r>
      <w:r>
        <w:t>M在项目编号（如P245p30M21）中代表？</w:t>
      </w:r>
    </w:p>
    <w:p>
      <w:r>
        <w:t xml:space="preserve">　　A. 微型</w:t>
      </w:r>
    </w:p>
    <w:p>
      <w:r>
        <w:t xml:space="preserve">　　B. MetaWorkFlow，项目基因长度&gt;500bp</w:t>
      </w:r>
    </w:p>
    <w:p>
      <w:r>
        <w:t xml:space="preserve">　　C. 手动</w:t>
      </w:r>
    </w:p>
    <w:p>
      <w:r>
        <w:t xml:space="preserve">　　D. 多片段</w:t>
      </w:r>
    </w:p>
    <w:p>
      <w:r>
        <w:rPr>
          <w:b/>
        </w:rPr>
        <w:t>13. 【选择题】</w:t>
      </w:r>
      <w:r>
        <w:t>关于SYBR Green I法和Taqman探针法的应用选择，以下说法最合理的是？</w:t>
      </w:r>
    </w:p>
    <w:p>
      <w:r>
        <w:t xml:space="preserve">　　A. Taqman探针法在所有方面均优于SYBR Green I法，应始终优先选用</w:t>
      </w:r>
    </w:p>
    <w:p>
      <w:r>
        <w:t xml:space="preserve">　　B. SYBR Green I法操作简单、成本低，适合常规基因表达量研究和DNA/RNA定量；Taqman探针法特异性更高，适合需要高精度区分（如SNP分型、病原体检测、多重定量）的应用场景</w:t>
      </w:r>
    </w:p>
    <w:p>
      <w:r>
        <w:t xml:space="preserve">　　C. SYBR Green I法特异性更高，更适合病原体检测</w:t>
      </w:r>
    </w:p>
    <w:p>
      <w:r>
        <w:t xml:space="preserve">　　D. 两种方法的特异性和成本完全相同，选哪种都无差别</w:t>
      </w:r>
    </w:p>
    <w:p>
      <w:r>
        <w:rPr>
          <w:b/>
        </w:rPr>
        <w:t>14. 【选择题】</w:t>
      </w:r>
      <w:r>
        <w:t>在MWF5/MWF7文档中，"S"序列通常包含？</w:t>
      </w:r>
    </w:p>
    <w:p>
      <w:r>
        <w:t xml:space="preserve">　　A. 引物序列</w:t>
      </w:r>
    </w:p>
    <w:p>
      <w:r>
        <w:t xml:space="preserve">　　B. 客户的基因序列以及与载体连接有关的必须功能序列</w:t>
      </w:r>
    </w:p>
    <w:p>
      <w:r>
        <w:t xml:space="preserve">　　C. 载体骨架</w:t>
      </w:r>
    </w:p>
    <w:p>
      <w:r>
        <w:t xml:space="preserve">　　D. 抗生素抗性基因</w:t>
      </w:r>
    </w:p>
    <w:p>
      <w:r>
        <w:rPr>
          <w:b/>
        </w:rPr>
        <w:t>15. 【选择题】</w:t>
      </w:r>
      <w:r>
        <w:t>合成一个6 kbp的客户基因，可能需要多少个MetaSynthon？</w:t>
      </w:r>
    </w:p>
    <w:p>
      <w:r>
        <w:t xml:space="preserve">　　A. 1个</w:t>
      </w:r>
    </w:p>
    <w:p>
      <w:r>
        <w:t xml:space="preserve">　　B. 约2个（每个3 kbp）</w:t>
      </w:r>
    </w:p>
    <w:p>
      <w:r>
        <w:t xml:space="preserve">　　C. 约10个</w:t>
      </w:r>
    </w:p>
    <w:p>
      <w:r>
        <w:t xml:space="preserve">　　D. 约100个</w:t>
      </w:r>
    </w:p>
    <w:p>
      <w:r>
        <w:rPr>
          <w:b/>
        </w:rPr>
        <w:t>16. 【选择题】</w:t>
      </w:r>
      <w:r>
        <w:t>在磁珠纯化体系中，PEG的主要作用是？</w:t>
      </w:r>
    </w:p>
    <w:p>
      <w:r>
        <w:t xml:space="preserve">　　A. 直接与DNA结合形成共价键</w:t>
      </w:r>
    </w:p>
    <w:p>
      <w:r>
        <w:t xml:space="preserve">　　B. 夺取DNA外面水化层的水，破坏水化层，促使DNA聚集沉淀</w:t>
      </w:r>
    </w:p>
    <w:p>
      <w:r>
        <w:t xml:space="preserve">　　C. 提供碱性环境使DNA变性</w:t>
      </w:r>
    </w:p>
    <w:p>
      <w:r>
        <w:t xml:space="preserve">　　D. 螯合溶液中的二价金属离子</w:t>
      </w:r>
    </w:p>
    <w:p>
      <w:r>
        <w:rPr>
          <w:b/>
        </w:rPr>
        <w:t>17. 【选择题】</w:t>
      </w:r>
      <w:r>
        <w:t>涂板时，如果转化效率过高，单克隆已铺满整个平板，应该？</w:t>
      </w:r>
    </w:p>
    <w:p>
      <w:r>
        <w:t xml:space="preserve">　　A. 减少涂板体积</w:t>
      </w:r>
    </w:p>
    <w:p>
      <w:r>
        <w:t xml:space="preserve">　　B. 增加抗生素浓度</w:t>
      </w:r>
    </w:p>
    <w:p>
      <w:r>
        <w:t xml:space="preserve">　　C. 稀释转化产物后再涂板</w:t>
      </w:r>
    </w:p>
    <w:p>
      <w:r>
        <w:t xml:space="preserve">　　D. 延长复苏时间</w:t>
      </w:r>
    </w:p>
    <w:p>
      <w:r>
        <w:rPr>
          <w:b/>
        </w:rPr>
        <w:t>18. 【选择题】</w:t>
      </w:r>
      <w:r>
        <w:t>基因合成生产的主文件夹名称是？</w:t>
      </w:r>
    </w:p>
    <w:p>
      <w:r>
        <w:t xml:space="preserve">　　A. 000_gzOPL_GenSyn_Mfg</w:t>
      </w:r>
    </w:p>
    <w:p>
      <w:r>
        <w:t xml:space="preserve">　　B. 2404_Gene_Synthesis</w:t>
      </w:r>
    </w:p>
    <w:p>
      <w:r>
        <w:t xml:space="preserve">　　C. 2402_SOP_CHKL-TPL</w:t>
      </w:r>
    </w:p>
    <w:p>
      <w:r>
        <w:t xml:space="preserve">　　D. 2499_Vectors</w:t>
      </w:r>
    </w:p>
    <w:p>
      <w:r>
        <w:rPr>
          <w:b/>
        </w:rPr>
        <w:t>19. 【选择题】</w:t>
      </w:r>
      <w:r>
        <w:t>以下哪一项不是二级实验室在一级实验室基础上增加的设备？</w:t>
      </w:r>
    </w:p>
    <w:p>
      <w:r>
        <w:t xml:space="preserve">　　A. 生物安全柜</w:t>
      </w:r>
    </w:p>
    <w:p>
      <w:r>
        <w:t xml:space="preserve">　　B. 高压蒸汽灭菌器</w:t>
      </w:r>
    </w:p>
    <w:p>
      <w:r>
        <w:t xml:space="preserve">　　C. 自动闭门系统</w:t>
      </w:r>
    </w:p>
    <w:p>
      <w:r>
        <w:t xml:space="preserve">　　D. 通风橱</w:t>
      </w:r>
    </w:p>
    <w:p>
      <w:r>
        <w:rPr>
          <w:b/>
        </w:rPr>
        <w:t>20. 【选择题】</w:t>
      </w:r>
      <w:r>
        <w:t>Gibson Assembly混合物中，三种酶能否在同一温度下工作？</w:t>
      </w:r>
    </w:p>
    <w:p>
      <w:r>
        <w:t xml:space="preserve">　　A. 不能，需要分步</w:t>
      </w:r>
    </w:p>
    <w:p>
      <w:r>
        <w:t xml:space="preserve">　　B. 能，50℃均可</w:t>
      </w:r>
    </w:p>
    <w:p>
      <w:r>
        <w:t xml:space="preserve">　　C. 只能37℃</w:t>
      </w:r>
    </w:p>
    <w:p>
      <w:r>
        <w:t xml:space="preserve">　　D. 只能室温</w:t>
      </w:r>
    </w:p>
    <w:p>
      <w:r>
        <w:rPr>
          <w:b/>
        </w:rPr>
        <w:t>21. 【选择题】</w:t>
      </w:r>
      <w:r>
        <w:t>客户下单的最终DNA序列称为？</w:t>
      </w:r>
    </w:p>
    <w:p>
      <w:r>
        <w:t xml:space="preserve">　　A. Synthon</w:t>
      </w:r>
    </w:p>
    <w:p>
      <w:r>
        <w:t xml:space="preserve">　　B. MetaSynthon</w:t>
      </w:r>
    </w:p>
    <w:p>
      <w:r>
        <w:t xml:space="preserve">　　C. Oligo</w:t>
      </w:r>
    </w:p>
    <w:p>
      <w:r>
        <w:t xml:space="preserve">　　D. Gene</w:t>
      </w:r>
    </w:p>
    <w:p>
      <w:r>
        <w:rPr>
          <w:b/>
        </w:rPr>
        <w:t>22. 【选择题】</w:t>
      </w:r>
      <w:r>
        <w:t>以下哪项关于移液器量程调节的说法正确？</w:t>
      </w:r>
    </w:p>
    <w:p>
      <w:r>
        <w:t xml:space="preserve">　　A. 可从大量程直接调至小量程</w:t>
      </w:r>
    </w:p>
    <w:p>
      <w:r>
        <w:t xml:space="preserve">　　B. 调量程时不要超过最大量程</w:t>
      </w:r>
    </w:p>
    <w:p>
      <w:r>
        <w:t xml:space="preserve">　　C. 可随意来回旋转</w:t>
      </w:r>
    </w:p>
    <w:p>
      <w:r>
        <w:t xml:space="preserve">　　D. 调节至最大量程后可再继续旋转</w:t>
      </w:r>
    </w:p>
    <w:p>
      <w:r>
        <w:rPr>
          <w:b/>
        </w:rPr>
        <w:t>23. 【选择题】</w:t>
      </w:r>
      <w:r>
        <w:t>细菌转化复苏步骤通常需要多长时间？</w:t>
      </w:r>
    </w:p>
    <w:p>
      <w:r>
        <w:t xml:space="preserve">　　A. 10分钟</w:t>
      </w:r>
    </w:p>
    <w:p>
      <w:r>
        <w:t xml:space="preserve">　　B. 30分钟</w:t>
      </w:r>
    </w:p>
    <w:p>
      <w:r>
        <w:t xml:space="preserve">　　C. 1小时</w:t>
      </w:r>
    </w:p>
    <w:p>
      <w:r>
        <w:t xml:space="preserve">　　D. 过夜</w:t>
      </w:r>
    </w:p>
    <w:p>
      <w:r>
        <w:rPr>
          <w:b/>
        </w:rPr>
        <w:t>24. 【选择题】</w:t>
      </w:r>
      <w:r>
        <w:t>Plmd PCR产物鉴定时，通常取多少μL跑胶？</w:t>
      </w:r>
    </w:p>
    <w:p>
      <w:r>
        <w:t xml:space="preserve">　　A. 1 μL</w:t>
      </w:r>
    </w:p>
    <w:p>
      <w:r>
        <w:t xml:space="preserve">　　B. 2 μL</w:t>
      </w:r>
    </w:p>
    <w:p>
      <w:r>
        <w:t xml:space="preserve">　　C. 5 μL</w:t>
      </w:r>
    </w:p>
    <w:p>
      <w:r>
        <w:t xml:space="preserve">　　D. 10 μL</w:t>
      </w:r>
    </w:p>
    <w:p>
      <w:r>
        <w:rPr>
          <w:b/>
        </w:rPr>
        <w:t>25. 【选择题】</w:t>
      </w:r>
      <w:r>
        <w:t>流程统一命名规则文档所在的文件夹是？</w:t>
      </w:r>
    </w:p>
    <w:p>
      <w:r>
        <w:t xml:space="preserve">　　A. 2404_Gene_Synthesis</w:t>
      </w:r>
    </w:p>
    <w:p>
      <w:r>
        <w:t xml:space="preserve">　　B. 2402_SOP_CHKL-TPL</w:t>
      </w:r>
    </w:p>
    <w:p>
      <w:r>
        <w:t xml:space="preserve">　　C. 2401_Guidelines</w:t>
      </w:r>
    </w:p>
    <w:p>
      <w:r>
        <w:t xml:space="preserve">　　D. 2499_Vectors</w:t>
      </w:r>
    </w:p>
    <w:p>
      <w:r>
        <w:rPr>
          <w:b/>
        </w:rPr>
        <w:t>26. 【选择题】</w:t>
      </w:r>
      <w:r>
        <w:t>Gibson Assembly是一种什么类型的克隆方法？</w:t>
      </w:r>
    </w:p>
    <w:p>
      <w:r>
        <w:t xml:space="preserve">　　A. 有痕克隆</w:t>
      </w:r>
    </w:p>
    <w:p>
      <w:r>
        <w:t xml:space="preserve">　　B. 无缝克隆</w:t>
      </w:r>
    </w:p>
    <w:p>
      <w:r>
        <w:t xml:space="preserve">　　C. 限制酶依赖克隆</w:t>
      </w:r>
    </w:p>
    <w:p>
      <w:r>
        <w:t xml:space="preserve">　　D. TA克隆</w:t>
      </w:r>
    </w:p>
    <w:p>
      <w:r>
        <w:rPr>
          <w:b/>
        </w:rPr>
        <w:t>27. 【选择题】</w:t>
      </w:r>
      <w:r>
        <w:t>以下哪项属于无菌操作失败的可能原因？</w:t>
      </w:r>
    </w:p>
    <w:p>
      <w:r>
        <w:t xml:space="preserve">　　A. 台面未用酒精擦拭</w:t>
      </w:r>
    </w:p>
    <w:p>
      <w:r>
        <w:t xml:space="preserve">　　B. 操作区域有流动空气（如开窗、风扇）</w:t>
      </w:r>
    </w:p>
    <w:p>
      <w:r>
        <w:t xml:space="preserve">　　C. 移液过快导致液体飞溅</w:t>
      </w:r>
    </w:p>
    <w:p>
      <w:r>
        <w:t xml:space="preserve">　　D. 以上都是</w:t>
      </w:r>
    </w:p>
    <w:p>
      <w:r>
        <w:rPr>
          <w:b/>
        </w:rPr>
        <w:t>28. 【选择题】</w:t>
      </w:r>
      <w:r>
        <w:t>磁珠洗脱前过度干燥会导致什么问题？</w:t>
      </w:r>
    </w:p>
    <w:p>
      <w:r>
        <w:t xml:space="preserve">　　A. 磁珠破裂</w:t>
      </w:r>
    </w:p>
    <w:p>
      <w:r>
        <w:t xml:space="preserve">　　B. DNA进一步聚集，难以回溶</w:t>
      </w:r>
    </w:p>
    <w:p>
      <w:r>
        <w:t xml:space="preserve">　　C. 羧基失活</w:t>
      </w:r>
    </w:p>
    <w:p>
      <w:r>
        <w:t xml:space="preserve">　　D. 磁性消失</w:t>
      </w:r>
    </w:p>
    <w:p>
      <w:r>
        <w:rPr>
          <w:b/>
        </w:rPr>
        <w:t>29. 【选择题】</w:t>
      </w:r>
      <w:r>
        <w:t>化学感受态细胞制备中，常用CaCl₂处理的目的是？</w:t>
      </w:r>
    </w:p>
    <w:p>
      <w:r>
        <w:t xml:space="preserve">　　A. 破坏细胞壁</w:t>
      </w:r>
    </w:p>
    <w:p>
      <w:r>
        <w:t xml:space="preserve">　　B. 中和DNA和细胞膜负电荷</w:t>
      </w:r>
    </w:p>
    <w:p>
      <w:r>
        <w:t xml:space="preserve">　　C. 提供能量</w:t>
      </w:r>
    </w:p>
    <w:p>
      <w:r>
        <w:t xml:space="preserve">　　D. 诱导抗性基因表达</w:t>
      </w:r>
    </w:p>
    <w:p>
      <w:r>
        <w:rPr>
          <w:b/>
        </w:rPr>
        <w:t>30. 【选择题】</w:t>
      </w:r>
      <w:r>
        <w:t>如果Golden Gate反应中连接效率下降，不可能的原因是？</w:t>
      </w:r>
    </w:p>
    <w:p>
      <w:r>
        <w:t xml:space="preserve">　　A. 片段中含有IIS型酶识别位点</w:t>
      </w:r>
    </w:p>
    <w:p>
      <w:r>
        <w:t xml:space="preserve">　　B. 保护碱基太长</w:t>
      </w:r>
    </w:p>
    <w:p>
      <w:r>
        <w:t xml:space="preserve">　　C. 载体线性化不完全</w:t>
      </w:r>
    </w:p>
    <w:p>
      <w:r>
        <w:t xml:space="preserve">　　D. 反应温度过高</w:t>
      </w:r>
    </w:p>
    <w:p>
      <w:r>
        <w:rPr>
          <w:b/>
        </w:rPr>
        <w:t>31. 【选择题】</w:t>
      </w:r>
      <w:r>
        <w:t>以下哪种物质不能与酸类物质存放在同一试剂柜中？</w:t>
      </w:r>
    </w:p>
    <w:p>
      <w:r>
        <w:t xml:space="preserve">　　A. 氰化物</w:t>
      </w:r>
    </w:p>
    <w:p>
      <w:r>
        <w:t xml:space="preserve">　　B. 氯化钠</w:t>
      </w:r>
    </w:p>
    <w:p>
      <w:r>
        <w:t xml:space="preserve">　　C. 硫酸钠</w:t>
      </w:r>
    </w:p>
    <w:p>
      <w:r>
        <w:t xml:space="preserve">　　D. 碳酸钙</w:t>
      </w:r>
    </w:p>
    <w:p>
      <w:r>
        <w:rPr>
          <w:b/>
        </w:rPr>
        <w:t>32. 【选择题】</w:t>
      </w:r>
      <w:r>
        <w:t>大肠杆菌是革兰氏阳性菌还是阴性菌？</w:t>
      </w:r>
    </w:p>
    <w:p>
      <w:r>
        <w:t xml:space="preserve">　　A. 阳性</w:t>
      </w:r>
    </w:p>
    <w:p>
      <w:r>
        <w:t xml:space="preserve">　　B. 阴性</w:t>
      </w:r>
    </w:p>
    <w:p>
      <w:r>
        <w:t xml:space="preserve">　　C. 不确定</w:t>
      </w:r>
    </w:p>
    <w:p>
      <w:r>
        <w:t xml:space="preserve">　　D. 兼性</w:t>
      </w:r>
    </w:p>
    <w:p>
      <w:r>
        <w:rPr>
          <w:b/>
        </w:rPr>
        <w:t>33. 【选择题】</w:t>
      </w:r>
      <w:r>
        <w:t>挑菌板上的菌液移液至384孔板后，下一步进行的是？</w:t>
      </w:r>
    </w:p>
    <w:p>
      <w:r>
        <w:t xml:space="preserve">　　A. 质粒提取</w:t>
      </w:r>
    </w:p>
    <w:p>
      <w:r>
        <w:t xml:space="preserve">　　B. 菌落PCR（Colony PCR）</w:t>
      </w:r>
    </w:p>
    <w:p>
      <w:r>
        <w:t xml:space="preserve">　　C. Sanger测序</w:t>
      </w:r>
    </w:p>
    <w:p>
      <w:r>
        <w:t xml:space="preserve">　　D. 直接测序</w:t>
      </w:r>
    </w:p>
    <w:p>
      <w:r>
        <w:rPr>
          <w:b/>
        </w:rPr>
        <w:t>34. 【选择题】</w:t>
      </w:r>
      <w:r>
        <w:t>移液器的日常保养不包括？</w:t>
      </w:r>
    </w:p>
    <w:p>
      <w:r>
        <w:t xml:space="preserve">　　A. 定期清洁</w:t>
      </w:r>
    </w:p>
    <w:p>
      <w:r>
        <w:t xml:space="preserve">　　B. 定期润滑</w:t>
      </w:r>
    </w:p>
    <w:p>
      <w:r>
        <w:t xml:space="preserve">　　C. 定期高压灭菌</w:t>
      </w:r>
    </w:p>
    <w:p>
      <w:r>
        <w:t xml:space="preserve">　　D. 定期校准</w:t>
      </w:r>
    </w:p>
    <w:p>
      <w:r>
        <w:rPr>
          <w:b/>
        </w:rPr>
        <w:t>35. 【选择题】</w:t>
      </w:r>
      <w:r>
        <w:t>ColonyNGS测序项目文件夹的名称是？</w:t>
      </w:r>
    </w:p>
    <w:p>
      <w:r>
        <w:t xml:space="preserve">　　A. 000-MolBio-ColonyNGS-1</w:t>
      </w:r>
    </w:p>
    <w:p>
      <w:r>
        <w:t xml:space="preserve">　　B. 000-MolBio-ColonyNGS-2</w:t>
      </w:r>
    </w:p>
    <w:p>
      <w:r>
        <w:t xml:space="preserve">　　C. 000-gzOPL-ColonyNGS</w:t>
      </w:r>
    </w:p>
    <w:p>
      <w:r>
        <w:t xml:space="preserve">　　D. 000-Seq-ColonyNGS</w:t>
      </w:r>
    </w:p>
    <w:p>
      <w:r>
        <w:rPr>
          <w:b/>
        </w:rPr>
        <w:t>36. 【选择题】</w:t>
      </w:r>
      <w:r>
        <w:t>T5核酸外切酶处理后，DNA片段末端会产生什么结构？</w:t>
      </w:r>
    </w:p>
    <w:p>
      <w:r>
        <w:t xml:space="preserve">　　A. 5'突出末端</w:t>
      </w:r>
    </w:p>
    <w:p>
      <w:r>
        <w:t xml:space="preserve">　　B. 3'突出末端</w:t>
      </w:r>
    </w:p>
    <w:p>
      <w:r>
        <w:t xml:space="preserve">　　C. 平末端</w:t>
      </w:r>
    </w:p>
    <w:p>
      <w:r>
        <w:t xml:space="preserve">　　D. 粘性末端（4bp）</w:t>
      </w:r>
    </w:p>
    <w:p>
      <w:r>
        <w:rPr>
          <w:b/>
        </w:rPr>
        <w:t>37. 【选择题】</w:t>
      </w:r>
      <w:r>
        <w:t>使用SYBR Green I法进行qPCR时，为何扩增结束后需要做熔解曲线（Melting curve）分析？</w:t>
      </w:r>
    </w:p>
    <w:p>
      <w:r>
        <w:t xml:space="preserve">　　A. 验证PCR扩增效率是否达到100%</w:t>
      </w:r>
    </w:p>
    <w:p>
      <w:r>
        <w:t xml:space="preserve">　　B. 判断是否存在引物二聚体或非特异性扩增（SYBR Green I会与任何dsDNA结合，包括非特异扩增产物）</w:t>
      </w:r>
    </w:p>
    <w:p>
      <w:r>
        <w:t xml:space="preserve">　　C. 计算样品的初始拷贝数</w:t>
      </w:r>
    </w:p>
    <w:p>
      <w:r>
        <w:t xml:space="preserve">　　D. 确认模板DNA质量是否合格</w:t>
      </w:r>
    </w:p>
    <w:p>
      <w:r>
        <w:rPr>
          <w:b/>
        </w:rPr>
        <w:t>38. 【选择题】</w:t>
      </w:r>
      <w:r>
        <w:t>Gibson Assembly三种酶能在同一温度下工作的优点体现在哪里？</w:t>
      </w:r>
    </w:p>
    <w:p>
      <w:r>
        <w:t xml:space="preserve">　　A. 降低了试剂成本</w:t>
      </w:r>
    </w:p>
    <w:p>
      <w:r>
        <w:t xml:space="preserve">　　B. 整个组装反应只需在50℃孵育一次即可完成，无需分步更换温度条件，操作简便，节省时间</w:t>
      </w:r>
    </w:p>
    <w:p>
      <w:r>
        <w:t xml:space="preserve">　　C. 高温能增加所有酶的活性，提高效率</w:t>
      </w:r>
    </w:p>
    <w:p>
      <w:r>
        <w:t xml:space="preserve">　　D. 50℃可以同时变性模板和退火，一步完成</w:t>
      </w:r>
    </w:p>
    <w:p>
      <w:r>
        <w:rPr>
          <w:b/>
        </w:rPr>
        <w:t>39. 【选择题】</w:t>
      </w:r>
      <w:r>
        <w:t>以下关于qPCR荧光阈值（threshold）设定的说法，正确的是？</w:t>
      </w:r>
    </w:p>
    <w:p>
      <w:r>
        <w:t xml:space="preserve">　　A. 阈值应设在平台期，此时产物量最多，信号最稳定</w:t>
      </w:r>
    </w:p>
    <w:p>
      <w:r>
        <w:t xml:space="preserve">　　B. 阈值应设在基线期，排除背景干扰</w:t>
      </w:r>
    </w:p>
    <w:p>
      <w:r>
        <w:t xml:space="preserve">　　C. 阈值应设在所有样品的指数扩增期，通常高于荧光背景和阴性对照（NTC）的荧光最高值；仪器默认阈值为前3～15个循环荧光信号标准偏差的10倍</w:t>
      </w:r>
    </w:p>
    <w:p>
      <w:r>
        <w:t xml:space="preserve">　　D. 阈值由样品初始浓度决定，浓度越高阈值越高</w:t>
      </w:r>
    </w:p>
    <w:p>
      <w:r>
        <w:rPr>
          <w:b/>
        </w:rPr>
        <w:t>40. 【选择题】</w:t>
      </w:r>
      <w:r>
        <w:t>Gibson Assembly中，设计引物时重叠区的Tm值建议高于？</w:t>
      </w:r>
    </w:p>
    <w:p>
      <w:r>
        <w:t xml:space="preserve">　　A. 37℃</w:t>
      </w:r>
    </w:p>
    <w:p>
      <w:r>
        <w:t xml:space="preserve">　　B. 42℃</w:t>
      </w:r>
    </w:p>
    <w:p>
      <w:r>
        <w:t xml:space="preserve">　　C. 48℃</w:t>
      </w:r>
    </w:p>
    <w:p>
      <w:r>
        <w:t xml:space="preserve">　　D. 55℃</w:t>
      </w:r>
    </w:p>
    <w:p>
      <w:r>
        <w:rPr>
          <w:b/>
        </w:rPr>
        <w:t>41. 【选择题】</w:t>
      </w:r>
      <w:r>
        <w:t>为什么纯化RNA的磁珠buffer中pH与纯化DNA的不同？</w:t>
      </w:r>
    </w:p>
    <w:p>
      <w:r>
        <w:t xml:space="preserve">　　A. RNA和DNA在不同pH下稳定性不同，需要各自适合的pH环境来防止降解</w:t>
      </w:r>
    </w:p>
    <w:p>
      <w:r>
        <w:t xml:space="preserve">　　B. RNA比DNA带更多正电荷，需要更低pH</w:t>
      </w:r>
    </w:p>
    <w:p>
      <w:r>
        <w:t xml:space="preserve">　　C. RNA纯化需要更强碱性环境以破坏RNA二级结构</w:t>
      </w:r>
    </w:p>
    <w:p>
      <w:r>
        <w:t xml:space="preserve">　　D. 两者其实可以使用相同pH的buffer</w:t>
      </w:r>
    </w:p>
    <w:p>
      <w:r>
        <w:rPr>
          <w:b/>
        </w:rPr>
        <w:t>42. 【选择题】</w:t>
      </w:r>
      <w:r>
        <w:t>关于实验室废弃物处理记录，以下哪项正确？</w:t>
      </w:r>
    </w:p>
    <w:p>
      <w:r>
        <w:t xml:space="preserve">　　A. 无需记录</w:t>
      </w:r>
    </w:p>
    <w:p>
      <w:r>
        <w:t xml:space="preserve">　　B. 记录处理日期、种类、数量、操作人</w:t>
      </w:r>
    </w:p>
    <w:p>
      <w:r>
        <w:t xml:space="preserve">　　C. 只记录数量</w:t>
      </w:r>
    </w:p>
    <w:p>
      <w:r>
        <w:t xml:space="preserve">　　D. 只记录种类</w:t>
      </w:r>
    </w:p>
    <w:p>
      <w:r>
        <w:rPr>
          <w:b/>
        </w:rPr>
        <w:t>43. 【选择题】</w:t>
      </w:r>
      <w:r>
        <w:t>一段500bp的单链DNA，浓度为20ng/μL，其摩尔浓度约为？</w:t>
      </w:r>
    </w:p>
    <w:p>
      <w:r>
        <w:t xml:space="preserve">　　A. 30.3 nM</w:t>
      </w:r>
    </w:p>
    <w:p>
      <w:r>
        <w:t xml:space="preserve">　　B. 60.6 nM</w:t>
      </w:r>
    </w:p>
    <w:p>
      <w:r>
        <w:t xml:space="preserve">　　C. 121.2 nM</w:t>
      </w:r>
    </w:p>
    <w:p>
      <w:r>
        <w:t xml:space="preserve">　　D. 15.15 nM</w:t>
      </w:r>
    </w:p>
    <w:p>
      <w:r>
        <w:rPr>
          <w:b/>
        </w:rPr>
        <w:t>44. 【选择题】</w:t>
      </w:r>
      <w:r>
        <w:t>BsaRV PCR的作用是？</w:t>
      </w:r>
    </w:p>
    <w:p>
      <w:r>
        <w:t xml:space="preserve">　　A. 扩增全长基因</w:t>
      </w:r>
    </w:p>
    <w:p>
      <w:r>
        <w:t xml:space="preserve">　　B. 将Synthon首尾的pseudoBsa位点改造为BsaI识别位点</w:t>
      </w:r>
    </w:p>
    <w:p>
      <w:r>
        <w:t xml:space="preserve">　　C. 添加polyA尾</w:t>
      </w:r>
    </w:p>
    <w:p>
      <w:r>
        <w:t xml:space="preserve">　　D. 去除引物二聚体</w:t>
      </w:r>
    </w:p>
    <w:p>
      <w:r>
        <w:rPr>
          <w:b/>
        </w:rPr>
        <w:t>45. 【选择题】</w:t>
      </w:r>
      <w:r>
        <w:t>Golden Gate克隆中，保护碱基的作用是？</w:t>
      </w:r>
    </w:p>
    <w:p>
      <w:r>
        <w:t xml:space="preserve">　　A. 防止DNA降解</w:t>
      </w:r>
    </w:p>
    <w:p>
      <w:r>
        <w:t xml:space="preserve">　　B. 确保限制酶稳定结合并切割</w:t>
      </w:r>
    </w:p>
    <w:p>
      <w:r>
        <w:t xml:space="preserve">　　C. 增加连接效率</w:t>
      </w:r>
    </w:p>
    <w:p>
      <w:r>
        <w:t xml:space="preserve">　　D. 作为筛选标记</w:t>
      </w:r>
    </w:p>
    <w:p>
      <w:r>
        <w:rPr>
          <w:b/>
        </w:rPr>
        <w:t>46. 【选择题】</w:t>
      </w:r>
      <w:r>
        <w:t>判断DNA片段大小的分子量标准（Marker）通常包含？</w:t>
      </w:r>
    </w:p>
    <w:p>
      <w:r>
        <w:t xml:space="preserve">　　A. 已知大小的DNA片段混合物</w:t>
      </w:r>
    </w:p>
    <w:p>
      <w:r>
        <w:t xml:space="preserve">　　B. 单一大小DNA</w:t>
      </w:r>
    </w:p>
    <w:p>
      <w:r>
        <w:t xml:space="preserve">　　C. 蛋白质混合物</w:t>
      </w:r>
    </w:p>
    <w:p>
      <w:r>
        <w:t xml:space="preserve">　　D. RNA片段</w:t>
      </w:r>
    </w:p>
    <w:p>
      <w:r>
        <w:rPr>
          <w:b/>
        </w:rPr>
        <w:t>47. 【选择题】</w:t>
      </w:r>
      <w:r>
        <w:t>以下哪种限制酶产生粘性末端？</w:t>
      </w:r>
    </w:p>
    <w:p>
      <w:r>
        <w:t xml:space="preserve">　　A. EcoRV</w:t>
      </w:r>
    </w:p>
    <w:p>
      <w:r>
        <w:t xml:space="preserve">　　B. SmaI</w:t>
      </w:r>
    </w:p>
    <w:p>
      <w:r>
        <w:t xml:space="preserve">　　C. EcoRI</w:t>
      </w:r>
    </w:p>
    <w:p>
      <w:r>
        <w:t xml:space="preserve">　　D. AluI</w:t>
      </w:r>
    </w:p>
    <w:p>
      <w:r>
        <w:rPr>
          <w:b/>
        </w:rPr>
        <w:t>48. 【选择题】</w:t>
      </w:r>
      <w:r>
        <w:t>一个典型的Oligo长度约为？</w:t>
      </w:r>
    </w:p>
    <w:p>
      <w:r>
        <w:t xml:space="preserve">　　A. 50 bp</w:t>
      </w:r>
    </w:p>
    <w:p>
      <w:r>
        <w:t xml:space="preserve">　　B. 180 bp</w:t>
      </w:r>
    </w:p>
    <w:p>
      <w:r>
        <w:t xml:space="preserve">　　C. 500 bp</w:t>
      </w:r>
    </w:p>
    <w:p>
      <w:r>
        <w:t xml:space="preserve">　　D. 3 kbp</w:t>
      </w:r>
    </w:p>
    <w:p>
      <w:r>
        <w:rPr>
          <w:b/>
        </w:rPr>
        <w:t>49. 【选择题】</w:t>
      </w:r>
      <w:r>
        <w:t>如果碱裂解法提取的质粒中混有大量基因组DNA，可能原因是？</w:t>
      </w:r>
    </w:p>
    <w:p>
      <w:r>
        <w:t xml:space="preserve">　　A. 溶液2裂解时剧烈震荡</w:t>
      </w:r>
    </w:p>
    <w:p>
      <w:r>
        <w:t xml:space="preserve">　　B. 溶液3加入后未充分混匀</w:t>
      </w:r>
    </w:p>
    <w:p>
      <w:r>
        <w:t xml:space="preserve">　　C. 洗脱温度过高</w:t>
      </w:r>
    </w:p>
    <w:p>
      <w:r>
        <w:t xml:space="preserve">　　D. 吸附柱平衡不充分</w:t>
      </w:r>
    </w:p>
    <w:p>
      <w:r>
        <w:rPr>
          <w:b/>
        </w:rPr>
        <w:t>50. 【选择题】</w:t>
      </w:r>
      <w:r>
        <w:t>实验室中，易燃液体（如乙醇、丙酮）应存放在？</w:t>
      </w:r>
    </w:p>
    <w:p>
      <w:r>
        <w:t xml:space="preserve">　　A. 普通试剂柜</w:t>
      </w:r>
    </w:p>
    <w:p>
      <w:r>
        <w:t xml:space="preserve">　　B. 专用防爆冰箱</w:t>
      </w:r>
    </w:p>
    <w:p>
      <w:r>
        <w:t xml:space="preserve">　　C. 防爆安全柜（远离火源）</w:t>
      </w:r>
    </w:p>
    <w:p>
      <w:r>
        <w:t xml:space="preserve">　　D. 开放式的试剂架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参考答案与解析</w:t>
      </w:r>
    </w:p>
    <w:p/>
    <w:p>
      <w:r>
        <w:rPr>
          <w:b/>
        </w:rPr>
        <w:t xml:space="preserve">1. </w:t>
      </w:r>
      <w:r>
        <w:t>A</w:t>
      </w:r>
    </w:p>
    <w:p>
      <w:r>
        <w:rPr>
          <w:b/>
        </w:rPr>
        <w:t xml:space="preserve">2. </w:t>
      </w:r>
      <w:r>
        <w:t>B</w:t>
      </w:r>
    </w:p>
    <w:p>
      <w:r>
        <w:rPr>
          <w:sz w:val="20"/>
        </w:rPr>
        <w:t xml:space="preserve">　　解析：发夹结构抑制退火。</w:t>
      </w:r>
    </w:p>
    <w:p>
      <w:r>
        <w:rPr>
          <w:b/>
        </w:rPr>
        <w:t xml:space="preserve">3. </w:t>
      </w:r>
      <w:r>
        <w:t>A</w:t>
      </w:r>
    </w:p>
    <w:p>
      <w:r>
        <w:rPr>
          <w:b/>
        </w:rPr>
        <w:t xml:space="preserve">4. </w:t>
      </w:r>
      <w:r>
        <w:t>A</w:t>
      </w:r>
    </w:p>
    <w:p>
      <w:r>
        <w:rPr>
          <w:sz w:val="20"/>
        </w:rPr>
        <w:t xml:space="preserve">　　解析：低盐或水使DNA从硅胶柱上释放。</w:t>
      </w:r>
    </w:p>
    <w:p>
      <w:r>
        <w:rPr>
          <w:b/>
        </w:rPr>
        <w:t xml:space="preserve">5. </w:t>
      </w:r>
      <w:r>
        <w:t>C</w:t>
      </w:r>
    </w:p>
    <w:p>
      <w:r>
        <w:rPr>
          <w:sz w:val="20"/>
        </w:rPr>
        <w:t xml:space="preserve">　　解析：识别序列加在引物的5'端，并在识别序列末端加上保护碱基（一般3～6 bp），确保限制酶能稳定结合并发挥切割作用。</w:t>
      </w:r>
    </w:p>
    <w:p>
      <w:r>
        <w:rPr>
          <w:b/>
        </w:rPr>
        <w:t xml:space="preserve">6. </w:t>
      </w:r>
      <w:r>
        <w:t>C</w:t>
      </w:r>
    </w:p>
    <w:p>
      <w:r>
        <w:rPr>
          <w:sz w:val="20"/>
        </w:rPr>
        <w:t xml:space="preserve">　　解析：BsaI识别序列为5'-GGTCTC-3'，切割后产生4碱基粘性末端。</w:t>
      </w:r>
    </w:p>
    <w:p>
      <w:r>
        <w:rPr>
          <w:b/>
        </w:rPr>
        <w:t xml:space="preserve">7. </w:t>
      </w:r>
      <w:r>
        <w:t>B</w:t>
      </w:r>
    </w:p>
    <w:p>
      <w:r>
        <w:rPr>
          <w:sz w:val="20"/>
        </w:rPr>
        <w:t xml:space="preserve">　　解析：大肠杆菌是革兰氏阴性菌，细胞壁外膜含脂多糖（LPS）。</w:t>
      </w:r>
    </w:p>
    <w:p>
      <w:r>
        <w:rPr>
          <w:b/>
        </w:rPr>
        <w:t xml:space="preserve">8. </w:t>
      </w:r>
      <w:r>
        <w:t>B</w:t>
      </w:r>
    </w:p>
    <w:p>
      <w:r>
        <w:rPr>
          <w:sz w:val="20"/>
        </w:rPr>
        <w:t xml:space="preserve">　　解析：Plate和WellPos指连接载体步骤的板号和孔位。</w:t>
      </w:r>
    </w:p>
    <w:p>
      <w:r>
        <w:rPr>
          <w:b/>
        </w:rPr>
        <w:t xml:space="preserve">9. </w:t>
      </w:r>
      <w:r>
        <w:t>B</w:t>
      </w:r>
    </w:p>
    <w:p>
      <w:r>
        <w:rPr>
          <w:sz w:val="20"/>
        </w:rPr>
        <w:t xml:space="preserve">　　解析：MWF7输入正确的MetaSynthon。</w:t>
      </w:r>
    </w:p>
    <w:p>
      <w:r>
        <w:rPr>
          <w:b/>
        </w:rPr>
        <w:t xml:space="preserve">10. </w:t>
      </w:r>
      <w:r>
        <w:t>A</w:t>
      </w:r>
    </w:p>
    <w:p>
      <w:r>
        <w:rPr>
          <w:sz w:val="20"/>
        </w:rPr>
        <w:t xml:space="preserve">　　解析：黑色垃圾桶用于生活垃圾，如无污染包装袋、纸巾等。</w:t>
      </w:r>
    </w:p>
    <w:p>
      <w:r>
        <w:rPr>
          <w:b/>
        </w:rPr>
        <w:t xml:space="preserve">11. </w:t>
      </w:r>
      <w:r>
        <w:t>B</w:t>
      </w:r>
    </w:p>
    <w:p>
      <w:r>
        <w:rPr>
          <w:sz w:val="20"/>
        </w:rPr>
        <w:t xml:space="preserve">　　解析：2μL。</w:t>
      </w:r>
    </w:p>
    <w:p>
      <w:r>
        <w:rPr>
          <w:b/>
        </w:rPr>
        <w:t xml:space="preserve">12. </w:t>
      </w:r>
      <w:r>
        <w:t>B</w:t>
      </w:r>
    </w:p>
    <w:p>
      <w:r>
        <w:rPr>
          <w:sz w:val="20"/>
        </w:rPr>
        <w:t xml:space="preserve">　　解析：MetaWorkFlow，项目基因长度&gt;500bp</w:t>
      </w:r>
    </w:p>
    <w:p>
      <w:r>
        <w:rPr>
          <w:b/>
        </w:rPr>
        <w:t xml:space="preserve">13. </w:t>
      </w:r>
      <w:r>
        <w:t>B</w:t>
      </w:r>
    </w:p>
    <w:p>
      <w:r>
        <w:rPr>
          <w:sz w:val="20"/>
        </w:rPr>
        <w:t xml:space="preserve">　　解析：SYBR Green I优势是操作简便、灵敏度高、成本低，广泛用于基因表达量研究、DNA/RNA定量等；Taqman探针法特异性更高（探针与靶序列特异结合），适合等位基因鉴别、SNP分型、病原体检测、多重定量等对特异性要求极高的实验，但成本更高、设计更复杂。</w:t>
      </w:r>
    </w:p>
    <w:p>
      <w:r>
        <w:rPr>
          <w:b/>
        </w:rPr>
        <w:t xml:space="preserve">14. </w:t>
      </w:r>
      <w:r>
        <w:t>B</w:t>
      </w:r>
    </w:p>
    <w:p>
      <w:r>
        <w:rPr>
          <w:sz w:val="20"/>
        </w:rPr>
        <w:t xml:space="preserve">　　解析：S序列包含客户基因及连接功能序列。</w:t>
      </w:r>
    </w:p>
    <w:p>
      <w:r>
        <w:rPr>
          <w:b/>
        </w:rPr>
        <w:t xml:space="preserve">15. </w:t>
      </w:r>
      <w:r>
        <w:t>B</w:t>
      </w:r>
    </w:p>
    <w:p>
      <w:r>
        <w:rPr>
          <w:sz w:val="20"/>
        </w:rPr>
        <w:t xml:space="preserve">　　解析：6kbp基因需要2个3kbp MetaSynthon。</w:t>
      </w:r>
    </w:p>
    <w:p>
      <w:r>
        <w:rPr>
          <w:b/>
        </w:rPr>
        <w:t xml:space="preserve">16. </w:t>
      </w:r>
      <w:r>
        <w:t>B</w:t>
      </w:r>
    </w:p>
    <w:p>
      <w:r>
        <w:rPr>
          <w:sz w:val="20"/>
        </w:rPr>
        <w:t xml:space="preserve">　　解析：高浓度PEG夺取DNA分子外水化层的水，水化层被破坏后DNA聚集沉淀，裸露的磷酸基团通过钠离子与磁珠羧基形成盐桥。</w:t>
      </w:r>
    </w:p>
    <w:p>
      <w:r>
        <w:rPr>
          <w:b/>
        </w:rPr>
        <w:t xml:space="preserve">17. </w:t>
      </w:r>
      <w:r>
        <w:t>C</w:t>
      </w:r>
    </w:p>
    <w:p>
      <w:r>
        <w:rPr>
          <w:sz w:val="20"/>
        </w:rPr>
        <w:t xml:space="preserve">　　解析：稀释后涂板可获得分离良好的单菌落。</w:t>
      </w:r>
    </w:p>
    <w:p>
      <w:r>
        <w:rPr>
          <w:b/>
        </w:rPr>
        <w:t xml:space="preserve">18. </w:t>
      </w:r>
      <w:r>
        <w:t>A</w:t>
      </w:r>
    </w:p>
    <w:p>
      <w:r>
        <w:rPr>
          <w:sz w:val="20"/>
        </w:rPr>
        <w:t xml:space="preserve">　　解析：主文件夹为000_gzOPL_GenSyn_Mfg。</w:t>
      </w:r>
    </w:p>
    <w:p>
      <w:r>
        <w:rPr>
          <w:b/>
        </w:rPr>
        <w:t xml:space="preserve">19. </w:t>
      </w:r>
      <w:r>
        <w:t>D</w:t>
      </w:r>
    </w:p>
    <w:p>
      <w:r>
        <w:rPr>
          <w:sz w:val="20"/>
        </w:rPr>
        <w:t xml:space="preserve">　　解析：通风橱通常是一级实验室已具备的；二级实验室需增加生物安全柜、高压灭菌器等。</w:t>
      </w:r>
    </w:p>
    <w:p>
      <w:r>
        <w:rPr>
          <w:b/>
        </w:rPr>
        <w:t xml:space="preserve">20. </w:t>
      </w:r>
      <w:r>
        <w:t>B</w:t>
      </w:r>
    </w:p>
    <w:p>
      <w:r>
        <w:rPr>
          <w:sz w:val="20"/>
        </w:rPr>
        <w:t xml:space="preserve">　　解析：三者均在50℃工作。</w:t>
      </w:r>
    </w:p>
    <w:p>
      <w:r>
        <w:rPr>
          <w:b/>
        </w:rPr>
        <w:t xml:space="preserve">21. </w:t>
      </w:r>
      <w:r>
        <w:t>D</w:t>
      </w:r>
    </w:p>
    <w:p>
      <w:r>
        <w:rPr>
          <w:sz w:val="20"/>
        </w:rPr>
        <w:t xml:space="preserve">　　解析：客户下单的最终序列称为Gene。</w:t>
      </w:r>
    </w:p>
    <w:p>
      <w:r>
        <w:rPr>
          <w:b/>
        </w:rPr>
        <w:t xml:space="preserve">22. </w:t>
      </w:r>
      <w:r>
        <w:t>B</w:t>
      </w:r>
    </w:p>
    <w:p>
      <w:r>
        <w:rPr>
          <w:sz w:val="20"/>
        </w:rPr>
        <w:t xml:space="preserve">　　解析：调节时不能超过最大量程，否则损坏机械结构；应避免快速旋转。</w:t>
      </w:r>
    </w:p>
    <w:p>
      <w:r>
        <w:rPr>
          <w:b/>
        </w:rPr>
        <w:t xml:space="preserve">23. </w:t>
      </w:r>
      <w:r>
        <w:t>C</w:t>
      </w:r>
    </w:p>
    <w:p>
      <w:r>
        <w:rPr>
          <w:sz w:val="20"/>
        </w:rPr>
        <w:t xml:space="preserve">　　解析：1小时足以让细胞恢复并表达抗性基因。</w:t>
      </w:r>
    </w:p>
    <w:p>
      <w:r>
        <w:rPr>
          <w:b/>
        </w:rPr>
        <w:t xml:space="preserve">24. </w:t>
      </w:r>
      <w:r>
        <w:t>A</w:t>
      </w:r>
    </w:p>
    <w:p>
      <w:r>
        <w:rPr>
          <w:sz w:val="20"/>
        </w:rPr>
        <w:t xml:space="preserve">　　解析：1μL。</w:t>
      </w:r>
    </w:p>
    <w:p>
      <w:r>
        <w:rPr>
          <w:b/>
        </w:rPr>
        <w:t xml:space="preserve">25. </w:t>
      </w:r>
      <w:r>
        <w:t>C</w:t>
      </w:r>
    </w:p>
    <w:p>
      <w:r>
        <w:rPr>
          <w:sz w:val="20"/>
        </w:rPr>
        <w:t xml:space="preserve">　　解析：2401_Guidelines存放统一命名规则。</w:t>
      </w:r>
    </w:p>
    <w:p>
      <w:r>
        <w:rPr>
          <w:b/>
        </w:rPr>
        <w:t xml:space="preserve">26. </w:t>
      </w:r>
      <w:r>
        <w:t>B</w:t>
      </w:r>
    </w:p>
    <w:p>
      <w:r>
        <w:rPr>
          <w:sz w:val="20"/>
        </w:rPr>
        <w:t xml:space="preserve">　　解析：无缝克隆。</w:t>
      </w:r>
    </w:p>
    <w:p>
      <w:r>
        <w:rPr>
          <w:b/>
        </w:rPr>
        <w:t xml:space="preserve">27. </w:t>
      </w:r>
      <w:r>
        <w:t>D</w:t>
      </w:r>
    </w:p>
    <w:p>
      <w:r>
        <w:rPr>
          <w:sz w:val="20"/>
        </w:rPr>
        <w:t xml:space="preserve">　　解析：以上均可能引入污染。</w:t>
      </w:r>
    </w:p>
    <w:p>
      <w:r>
        <w:rPr>
          <w:b/>
        </w:rPr>
        <w:t xml:space="preserve">28. </w:t>
      </w:r>
      <w:r>
        <w:t>B</w:t>
      </w:r>
    </w:p>
    <w:p>
      <w:r>
        <w:rPr>
          <w:sz w:val="20"/>
        </w:rPr>
        <w:t xml:space="preserve">　　解析：过度干燥使DNA与磁珠结合更紧密，洗脱时难以重新溶解。</w:t>
      </w:r>
    </w:p>
    <w:p>
      <w:r>
        <w:rPr>
          <w:b/>
        </w:rPr>
        <w:t xml:space="preserve">29. </w:t>
      </w:r>
      <w:r>
        <w:t>B</w:t>
      </w:r>
    </w:p>
    <w:p>
      <w:r>
        <w:rPr>
          <w:sz w:val="20"/>
        </w:rPr>
        <w:t xml:space="preserve">　　解析：Ca²⁺中和DNA及细胞膜上的负电荷，减少排斥，促进DNA结合。</w:t>
      </w:r>
    </w:p>
    <w:p>
      <w:r>
        <w:rPr>
          <w:b/>
        </w:rPr>
        <w:t xml:space="preserve">30. </w:t>
      </w:r>
      <w:r>
        <w:t>A</w:t>
      </w:r>
    </w:p>
    <w:p>
      <w:r>
        <w:rPr>
          <w:sz w:val="20"/>
        </w:rPr>
        <w:t xml:space="preserve">　　解析：内部识别位点会导致片段被切割破坏，严重降低有效连接。</w:t>
      </w:r>
    </w:p>
    <w:p>
      <w:r>
        <w:rPr>
          <w:b/>
        </w:rPr>
        <w:t xml:space="preserve">31. </w:t>
      </w:r>
      <w:r>
        <w:t>A</w:t>
      </w:r>
    </w:p>
    <w:p>
      <w:r>
        <w:rPr>
          <w:b/>
        </w:rPr>
        <w:t xml:space="preserve">32. </w:t>
      </w:r>
      <w:r>
        <w:t>B</w:t>
      </w:r>
    </w:p>
    <w:p>
      <w:r>
        <w:rPr>
          <w:sz w:val="20"/>
        </w:rPr>
        <w:t xml:space="preserve">　　解析：革兰氏阴性。</w:t>
      </w:r>
    </w:p>
    <w:p>
      <w:r>
        <w:rPr>
          <w:b/>
        </w:rPr>
        <w:t xml:space="preserve">33. </w:t>
      </w:r>
      <w:r>
        <w:t>B</w:t>
      </w:r>
    </w:p>
    <w:p>
      <w:r>
        <w:rPr>
          <w:sz w:val="20"/>
        </w:rPr>
        <w:t xml:space="preserve">　　解析：Colony PCR。</w:t>
      </w:r>
    </w:p>
    <w:p>
      <w:r>
        <w:rPr>
          <w:b/>
        </w:rPr>
        <w:t xml:space="preserve">34. </w:t>
      </w:r>
      <w:r>
        <w:t>C</w:t>
      </w:r>
    </w:p>
    <w:p>
      <w:r>
        <w:rPr>
          <w:sz w:val="20"/>
        </w:rPr>
        <w:t xml:space="preserve">　　解析：移液器通常不能高压灭菌（除非注明耐高温），应使用酒精擦拭消毒。</w:t>
      </w:r>
    </w:p>
    <w:p>
      <w:r>
        <w:rPr>
          <w:b/>
        </w:rPr>
        <w:t xml:space="preserve">35. </w:t>
      </w:r>
      <w:r>
        <w:t>B</w:t>
      </w:r>
    </w:p>
    <w:p>
      <w:r>
        <w:rPr>
          <w:sz w:val="20"/>
        </w:rPr>
        <w:t xml:space="preserve">　　解析：ColonyNGS文件夹为000-MolBio-ColonyNGS-2。</w:t>
      </w:r>
    </w:p>
    <w:p>
      <w:r>
        <w:rPr>
          <w:b/>
        </w:rPr>
        <w:t xml:space="preserve">36. </w:t>
      </w:r>
      <w:r>
        <w:t>B</w:t>
      </w:r>
    </w:p>
    <w:p>
      <w:r>
        <w:rPr>
          <w:sz w:val="20"/>
        </w:rPr>
        <w:t xml:space="preserve">　　解析：3'突出末端。</w:t>
      </w:r>
    </w:p>
    <w:p>
      <w:r>
        <w:rPr>
          <w:b/>
        </w:rPr>
        <w:t xml:space="preserve">37. </w:t>
      </w:r>
      <w:r>
        <w:t>B</w:t>
      </w:r>
    </w:p>
    <w:p>
      <w:r>
        <w:rPr>
          <w:sz w:val="20"/>
        </w:rPr>
        <w:t xml:space="preserve">　　解析：SYBR Green I为非特异性染料，会与引物二聚体、非特异扩增dsDNA结合。熔解曲线通过升温使不同大小/序列的dsDNA在不同温度解链，从而鉴别体系中是否有非特异性产物。</w:t>
      </w:r>
    </w:p>
    <w:p>
      <w:r>
        <w:rPr>
          <w:b/>
        </w:rPr>
        <w:t xml:space="preserve">38. </w:t>
      </w:r>
      <w:r>
        <w:t>B</w:t>
      </w:r>
    </w:p>
    <w:p>
      <w:r>
        <w:rPr>
          <w:sz w:val="20"/>
        </w:rPr>
        <w:t xml:space="preserve">　　解析：三种酶（T5核酸外切酶、Phusion聚合酶、Taq连接酶）均能在50℃下工作，因此整个反应在50℃恒温孵育1小时（或更短）即可完成，无需多步变温操作，简化了实验流程。</w:t>
      </w:r>
    </w:p>
    <w:p>
      <w:r>
        <w:rPr>
          <w:b/>
        </w:rPr>
        <w:t xml:space="preserve">39. </w:t>
      </w:r>
      <w:r>
        <w:t>C</w:t>
      </w:r>
    </w:p>
    <w:p>
      <w:r>
        <w:rPr>
          <w:sz w:val="20"/>
        </w:rPr>
        <w:t xml:space="preserve">　　解析：阈值需设在指数扩增期（荧光刚进入指数期的最初阶段），要求：① 高于荧光背景本底；② 高于阴性对照（NTC）的最高荧光值；③ 仪器默认以前3～15个循环荧光信号标准偏差的10倍作为阈值，确保切割到所有处于指数期的扩增曲线。</w:t>
      </w:r>
    </w:p>
    <w:p>
      <w:r>
        <w:rPr>
          <w:b/>
        </w:rPr>
        <w:t xml:space="preserve">40. </w:t>
      </w:r>
      <w:r>
        <w:t>C</w:t>
      </w:r>
    </w:p>
    <w:p>
      <w:r>
        <w:rPr>
          <w:sz w:val="20"/>
        </w:rPr>
        <w:t xml:space="preserve">　　解析：高于48℃可保证在50℃反应条件下稳定退火。</w:t>
      </w:r>
    </w:p>
    <w:p>
      <w:r>
        <w:rPr>
          <w:b/>
        </w:rPr>
        <w:t xml:space="preserve">41. </w:t>
      </w:r>
      <w:r>
        <w:t>A</w:t>
      </w:r>
    </w:p>
    <w:p>
      <w:r>
        <w:rPr>
          <w:sz w:val="20"/>
        </w:rPr>
        <w:t xml:space="preserve">　　解析：RNA和DNA在不同pH下的化学稳定性不同（RNA在碱性条件下更易水解），因此纯化RNA的磁珠buffer需针对RNA的稳定性进行pH优化，与DNA纯化buffer不同。</w:t>
      </w:r>
    </w:p>
    <w:p>
      <w:r>
        <w:rPr>
          <w:b/>
        </w:rPr>
        <w:t xml:space="preserve">42. </w:t>
      </w:r>
      <w:r>
        <w:t>B</w:t>
      </w:r>
    </w:p>
    <w:p>
      <w:r>
        <w:rPr>
          <w:b/>
        </w:rPr>
        <w:t xml:space="preserve">43. </w:t>
      </w:r>
      <w:r>
        <w:t>C</w:t>
      </w:r>
    </w:p>
    <w:p>
      <w:r>
        <w:rPr>
          <w:sz w:val="20"/>
        </w:rPr>
        <w:t xml:space="preserve">　　解析：摩尔浓度(nM) = (20 × 10⁶) / (500 × 330) ≈ 121.2 nM。</w:t>
      </w:r>
    </w:p>
    <w:p>
      <w:r>
        <w:rPr>
          <w:b/>
        </w:rPr>
        <w:t xml:space="preserve">44. </w:t>
      </w:r>
      <w:r>
        <w:t>B</w:t>
      </w:r>
    </w:p>
    <w:p>
      <w:r>
        <w:rPr>
          <w:sz w:val="20"/>
        </w:rPr>
        <w:t xml:space="preserve">　　解析：BsaRV PCR改造pseudoBsa位点为BsaI位点。</w:t>
      </w:r>
    </w:p>
    <w:p>
      <w:r>
        <w:rPr>
          <w:b/>
        </w:rPr>
        <w:t xml:space="preserve">45. </w:t>
      </w:r>
      <w:r>
        <w:t>B</w:t>
      </w:r>
    </w:p>
    <w:p>
      <w:r>
        <w:rPr>
          <w:sz w:val="20"/>
        </w:rPr>
        <w:t xml:space="preserve">　　解析：保护碱基位于识别序列的5'端，帮助限制酶有效结合DNA并发挥切割活性。</w:t>
      </w:r>
    </w:p>
    <w:p>
      <w:r>
        <w:rPr>
          <w:b/>
        </w:rPr>
        <w:t xml:space="preserve">46. </w:t>
      </w:r>
      <w:r>
        <w:t>A</w:t>
      </w:r>
    </w:p>
    <w:p>
      <w:r>
        <w:rPr>
          <w:sz w:val="20"/>
        </w:rPr>
        <w:t xml:space="preserve">　　解析：DNA Marker由一系列已知长度的DNA片段组成，用于估算样品大小。</w:t>
      </w:r>
    </w:p>
    <w:p>
      <w:r>
        <w:rPr>
          <w:b/>
        </w:rPr>
        <w:t xml:space="preserve">47. </w:t>
      </w:r>
      <w:r>
        <w:t>C</w:t>
      </w:r>
    </w:p>
    <w:p>
      <w:r>
        <w:rPr>
          <w:sz w:val="20"/>
        </w:rPr>
        <w:t xml:space="preserve">　　解析：EcoRI产生粘性末端。</w:t>
      </w:r>
    </w:p>
    <w:p>
      <w:r>
        <w:rPr>
          <w:b/>
        </w:rPr>
        <w:t xml:space="preserve">48. </w:t>
      </w:r>
      <w:r>
        <w:t>B</w:t>
      </w:r>
    </w:p>
    <w:p>
      <w:r>
        <w:rPr>
          <w:sz w:val="20"/>
        </w:rPr>
        <w:t xml:space="preserve">　　解析：180bp。</w:t>
      </w:r>
    </w:p>
    <w:p>
      <w:r>
        <w:rPr>
          <w:b/>
        </w:rPr>
        <w:t xml:space="preserve">49. </w:t>
      </w:r>
      <w:r>
        <w:t>A</w:t>
      </w:r>
    </w:p>
    <w:p>
      <w:r>
        <w:rPr>
          <w:sz w:val="20"/>
        </w:rPr>
        <w:t xml:space="preserve">　　解析：剧烈震荡使基因组DNA断裂，中和后复性污染质粒。</w:t>
      </w:r>
    </w:p>
    <w:p>
      <w:r>
        <w:rPr>
          <w:b/>
        </w:rPr>
        <w:t xml:space="preserve">50. </w:t>
      </w:r>
      <w:r>
        <w:t>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