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26"/>
        </w:rPr>
        <w:t>题库模板（请按此格式填写）</w:t>
      </w:r>
    </w:p>
    <w:p>
      <w:r>
        <w:rPr>
          <w:color w:val="808080"/>
          <w:sz w:val="18"/>
        </w:rPr>
        <w:t>第一行为表头，不要修改。从第二行开始每行填写一道题。答案填 A / B / C / D 其中之一。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80"/>
        <w:gridCol w:w="1080"/>
        <w:gridCol w:w="1080"/>
        <w:gridCol w:w="1080"/>
        <w:gridCol w:w="1080"/>
        <w:gridCol w:w="1080"/>
        <w:gridCol w:w="1080"/>
        <w:gridCol w:w="1080"/>
      </w:tblGrid>
      <w:tr>
        <w:tc>
          <w:tcPr>
            <w:tcW w:type="dxa" w:w="567"/>
          </w:tcPr>
          <w:p>
            <w:pPr>
              <w:jc w:val="center"/>
            </w:pPr>
            <w:r>
              <w:rPr>
                <w:b/>
                <w:sz w:val="20"/>
              </w:rPr>
              <w:t>题号</w:t>
            </w:r>
          </w:p>
        </w:tc>
        <w:tc>
          <w:tcPr>
            <w:tcW w:type="dxa" w:w="5102"/>
          </w:tcPr>
          <w:p>
            <w:pPr>
              <w:jc w:val="center"/>
            </w:pPr>
            <w:r>
              <w:rPr>
                <w:b/>
                <w:sz w:val="20"/>
              </w:rPr>
              <w:t>题目</w:t>
            </w:r>
          </w:p>
        </w:tc>
        <w:tc>
          <w:tcPr>
            <w:tcW w:type="dxa" w:w="2268"/>
          </w:tcPr>
          <w:p>
            <w:pPr>
              <w:jc w:val="center"/>
            </w:pPr>
            <w:r>
              <w:rPr>
                <w:b/>
                <w:sz w:val="20"/>
              </w:rPr>
              <w:t>A</w:t>
            </w:r>
          </w:p>
        </w:tc>
        <w:tc>
          <w:tcPr>
            <w:tcW w:type="dxa" w:w="2268"/>
          </w:tcPr>
          <w:p>
            <w:pPr>
              <w:jc w:val="center"/>
            </w:pPr>
            <w:r>
              <w:rPr>
                <w:b/>
                <w:sz w:val="20"/>
              </w:rPr>
              <w:t>B</w:t>
            </w:r>
          </w:p>
        </w:tc>
        <w:tc>
          <w:tcPr>
            <w:tcW w:type="dxa" w:w="2268"/>
          </w:tcPr>
          <w:p>
            <w:pPr>
              <w:jc w:val="center"/>
            </w:pPr>
            <w:r>
              <w:rPr>
                <w:b/>
                <w:sz w:val="20"/>
              </w:rPr>
              <w:t>C</w:t>
            </w:r>
          </w:p>
        </w:tc>
        <w:tc>
          <w:tcPr>
            <w:tcW w:type="dxa" w:w="2268"/>
          </w:tcPr>
          <w:p>
            <w:pPr>
              <w:jc w:val="center"/>
            </w:pPr>
            <w:r>
              <w:rPr>
                <w:b/>
                <w:sz w:val="20"/>
              </w:rPr>
              <w:t>D</w:t>
            </w:r>
          </w:p>
        </w:tc>
        <w:tc>
          <w:tcPr>
            <w:tcW w:type="dxa" w:w="850"/>
          </w:tcPr>
          <w:p>
            <w:pPr>
              <w:jc w:val="center"/>
            </w:pPr>
            <w:r>
              <w:rPr>
                <w:b/>
                <w:sz w:val="20"/>
              </w:rPr>
              <w:t>答案</w:t>
            </w:r>
          </w:p>
        </w:tc>
        <w:tc>
          <w:tcPr>
            <w:tcW w:type="dxa" w:w="3402"/>
          </w:tcPr>
          <w:p>
            <w:pPr>
              <w:jc w:val="center"/>
            </w:pPr>
            <w:r>
              <w:rPr>
                <w:b/>
                <w:sz w:val="20"/>
              </w:rPr>
              <w:t>解析</w:t>
            </w:r>
          </w:p>
        </w:tc>
      </w:tr>
      <w:tr>
        <w:tc>
          <w:tcPr>
            <w:tcW w:type="dxa" w:w="567"/>
          </w:tcPr>
          <w:p>
            <w:r>
              <w:rPr>
                <w:sz w:val="20"/>
              </w:rPr>
              <w:t>1</w:t>
            </w:r>
          </w:p>
        </w:tc>
        <w:tc>
          <w:tcPr>
            <w:tcW w:type="dxa" w:w="5102"/>
          </w:tcPr>
          <w:p>
            <w:r>
              <w:rPr>
                <w:sz w:val="20"/>
              </w:rPr>
              <w:t>磁珠纯化DNA/RNA所采用的核心技术缩写是？</w:t>
            </w:r>
          </w:p>
        </w:tc>
        <w:tc>
          <w:tcPr>
            <w:tcW w:type="dxa" w:w="2268"/>
          </w:tcPr>
          <w:p>
            <w:r>
              <w:rPr>
                <w:sz w:val="20"/>
              </w:rPr>
              <w:t>PCR</w:t>
            </w:r>
          </w:p>
        </w:tc>
        <w:tc>
          <w:tcPr>
            <w:tcW w:type="dxa" w:w="2268"/>
          </w:tcPr>
          <w:p>
            <w:r>
              <w:rPr>
                <w:sz w:val="20"/>
              </w:rPr>
              <w:t>SPRI</w:t>
            </w:r>
          </w:p>
        </w:tc>
        <w:tc>
          <w:tcPr>
            <w:tcW w:type="dxa" w:w="2268"/>
          </w:tcPr>
          <w:p>
            <w:r>
              <w:rPr>
                <w:sz w:val="20"/>
              </w:rPr>
              <w:t>FACS</w:t>
            </w:r>
          </w:p>
        </w:tc>
        <w:tc>
          <w:tcPr>
            <w:tcW w:type="dxa" w:w="2268"/>
          </w:tcPr>
          <w:p>
            <w:r>
              <w:rPr>
                <w:sz w:val="20"/>
              </w:rPr>
              <w:t>ELISA</w:t>
            </w:r>
          </w:p>
        </w:tc>
        <w:tc>
          <w:tcPr>
            <w:tcW w:type="dxa" w:w="850"/>
          </w:tcPr>
          <w:p>
            <w:r>
              <w:rPr>
                <w:sz w:val="20"/>
              </w:rPr>
              <w:t>B</w:t>
            </w:r>
          </w:p>
        </w:tc>
        <w:tc>
          <w:tcPr>
            <w:tcW w:type="dxa" w:w="3402"/>
          </w:tcPr>
          <w:p>
            <w:r>
              <w:rPr>
                <w:sz w:val="20"/>
              </w:rPr>
              <w:t>SPRI即固相可逆固定化技术（Solid-phase reversible immobilization），是磁珠纯化的核心原理。</w:t>
            </w:r>
          </w:p>
        </w:tc>
      </w:tr>
      <w:tr>
        <w:tc>
          <w:tcPr>
            <w:tcW w:type="dxa" w:w="567"/>
          </w:tcPr>
          <w:p>
            <w:r>
              <w:rPr>
                <w:sz w:val="20"/>
              </w:rPr>
              <w:t>2</w:t>
            </w:r>
          </w:p>
        </w:tc>
        <w:tc>
          <w:tcPr>
            <w:tcW w:type="dxa" w:w="5102"/>
          </w:tcPr>
          <w:p>
            <w:r>
              <w:rPr>
                <w:sz w:val="20"/>
              </w:rPr>
              <w:t>纯化核酸用的磁珠，其最外层高分子材料上偶联的官能团通常是？</w:t>
            </w:r>
          </w:p>
        </w:tc>
        <w:tc>
          <w:tcPr>
            <w:tcW w:type="dxa" w:w="2268"/>
          </w:tcPr>
          <w:p>
            <w:r>
              <w:rPr>
                <w:sz w:val="20"/>
              </w:rPr>
              <w:t>氨基（-NH₂）</w:t>
            </w:r>
          </w:p>
        </w:tc>
        <w:tc>
          <w:tcPr>
            <w:tcW w:type="dxa" w:w="2268"/>
          </w:tcPr>
          <w:p>
            <w:r>
              <w:rPr>
                <w:sz w:val="20"/>
              </w:rPr>
              <w:t>羟基（-OH）</w:t>
            </w:r>
          </w:p>
        </w:tc>
        <w:tc>
          <w:tcPr>
            <w:tcW w:type="dxa" w:w="2268"/>
          </w:tcPr>
          <w:p>
            <w:r>
              <w:rPr>
                <w:sz w:val="20"/>
              </w:rPr>
              <w:t>羧基（-COOH）</w:t>
            </w:r>
          </w:p>
        </w:tc>
        <w:tc>
          <w:tcPr>
            <w:tcW w:type="dxa" w:w="2268"/>
          </w:tcPr>
          <w:p>
            <w:r>
              <w:rPr>
                <w:sz w:val="20"/>
              </w:rPr>
              <w:t>巯基（-SH）</w:t>
            </w:r>
          </w:p>
        </w:tc>
        <w:tc>
          <w:tcPr>
            <w:tcW w:type="dxa" w:w="850"/>
          </w:tcPr>
          <w:p>
            <w:r>
              <w:rPr>
                <w:sz w:val="20"/>
              </w:rPr>
              <w:t>C</w:t>
            </w:r>
          </w:p>
        </w:tc>
        <w:tc>
          <w:tcPr>
            <w:tcW w:type="dxa" w:w="3402"/>
          </w:tcPr>
          <w:p>
            <w:r>
              <w:rPr>
                <w:sz w:val="20"/>
              </w:rPr>
              <w:t>磁珠最外层偶联羧基（-COOH），DNA的磷酸基团通过钠离子与羧基形成盐桥而吸附。</w:t>
            </w:r>
          </w:p>
        </w:tc>
      </w:tr>
      <w:tr>
        <w:tc>
          <w:tcPr>
            <w:tcW w:type="dxa" w:w="567"/>
          </w:tcPr>
          <w:p>
            <w:r>
              <w:rPr>
                <w:sz w:val="20"/>
              </w:rPr>
              <w:t>3</w:t>
            </w:r>
          </w:p>
        </w:tc>
        <w:tc>
          <w:tcPr>
            <w:tcW w:type="dxa" w:w="5102"/>
          </w:tcPr>
          <w:p>
            <w:r>
              <w:rPr>
                <w:sz w:val="20"/>
              </w:rPr>
              <w:t>（在此填写你的第3道题题目）</w:t>
            </w:r>
          </w:p>
        </w:tc>
        <w:tc>
          <w:tcPr>
            <w:tcW w:type="dxa" w:w="2268"/>
          </w:tcPr>
          <w:p>
            <w:r>
              <w:rPr>
                <w:sz w:val="20"/>
              </w:rPr>
              <w:t>选项A内容</w:t>
            </w:r>
          </w:p>
        </w:tc>
        <w:tc>
          <w:tcPr>
            <w:tcW w:type="dxa" w:w="2268"/>
          </w:tcPr>
          <w:p>
            <w:r>
              <w:rPr>
                <w:sz w:val="20"/>
              </w:rPr>
              <w:t>选项B内容</w:t>
            </w:r>
          </w:p>
        </w:tc>
        <w:tc>
          <w:tcPr>
            <w:tcW w:type="dxa" w:w="2268"/>
          </w:tcPr>
          <w:p>
            <w:r>
              <w:rPr>
                <w:sz w:val="20"/>
              </w:rPr>
              <w:t>选项C内容</w:t>
            </w:r>
          </w:p>
        </w:tc>
        <w:tc>
          <w:tcPr>
            <w:tcW w:type="dxa" w:w="2268"/>
          </w:tcPr>
          <w:p>
            <w:r>
              <w:rPr>
                <w:sz w:val="20"/>
              </w:rPr>
              <w:t>选项D内容</w:t>
            </w:r>
          </w:p>
        </w:tc>
        <w:tc>
          <w:tcPr>
            <w:tcW w:type="dxa" w:w="850"/>
          </w:tcPr>
          <w:p>
            <w:r>
              <w:rPr>
                <w:sz w:val="20"/>
              </w:rPr>
              <w:t>A</w:t>
            </w:r>
          </w:p>
        </w:tc>
        <w:tc>
          <w:tcPr>
            <w:tcW w:type="dxa" w:w="3402"/>
          </w:tcPr>
          <w:p>
            <w:r>
              <w:rPr>
                <w:sz w:val="20"/>
              </w:rPr>
              <w:t>（在此填写解析说明）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